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8399C" w14:textId="77777777" w:rsidR="00636CCE" w:rsidRDefault="00636CCE" w:rsidP="00636CCE">
      <w:pPr>
        <w:jc w:val="center"/>
        <w:rPr>
          <w:rFonts w:ascii="Perpetua" w:hAnsi="Perpetua"/>
        </w:rPr>
      </w:pPr>
      <w:r>
        <w:rPr>
          <w:rFonts w:ascii="Perpetua" w:hAnsi="Perpetua"/>
          <w:noProof/>
        </w:rPr>
        <w:drawing>
          <wp:inline distT="0" distB="0" distL="0" distR="0" wp14:anchorId="0C4886CC" wp14:editId="5567F0F6">
            <wp:extent cx="1729816" cy="122884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 Stil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098" cy="1243256"/>
                    </a:xfrm>
                    <a:prstGeom prst="rect">
                      <a:avLst/>
                    </a:prstGeom>
                  </pic:spPr>
                </pic:pic>
              </a:graphicData>
            </a:graphic>
          </wp:inline>
        </w:drawing>
      </w:r>
    </w:p>
    <w:p w14:paraId="0576F403" w14:textId="7BEC77AA" w:rsidR="00636CCE" w:rsidRPr="00AC673B" w:rsidRDefault="00636CCE" w:rsidP="00636CCE">
      <w:pPr>
        <w:jc w:val="center"/>
        <w:rPr>
          <w:rFonts w:ascii="Perpetua" w:hAnsi="Perpetua"/>
          <w:b/>
          <w:sz w:val="52"/>
          <w:szCs w:val="52"/>
          <w:u w:val="single"/>
        </w:rPr>
      </w:pPr>
      <w:r>
        <w:rPr>
          <w:rFonts w:ascii="Perpetua" w:hAnsi="Perpetua"/>
          <w:b/>
          <w:sz w:val="52"/>
          <w:szCs w:val="52"/>
          <w:u w:val="single"/>
        </w:rPr>
        <w:t xml:space="preserve">Purchasing your </w:t>
      </w:r>
      <w:r w:rsidRPr="00AC673B">
        <w:rPr>
          <w:rFonts w:ascii="Perpetua" w:hAnsi="Perpetua"/>
          <w:b/>
          <w:sz w:val="52"/>
          <w:szCs w:val="52"/>
          <w:u w:val="single"/>
        </w:rPr>
        <w:t>whisky tasting</w:t>
      </w:r>
      <w:r>
        <w:rPr>
          <w:rFonts w:ascii="Perpetua" w:hAnsi="Perpetua"/>
          <w:b/>
          <w:sz w:val="52"/>
          <w:szCs w:val="52"/>
          <w:u w:val="single"/>
        </w:rPr>
        <w:t xml:space="preserve"> voucher</w:t>
      </w:r>
    </w:p>
    <w:p w14:paraId="3F7BBE81" w14:textId="77777777" w:rsidR="00636CCE" w:rsidRPr="00AC673B" w:rsidRDefault="00636CCE" w:rsidP="00636CCE">
      <w:pPr>
        <w:jc w:val="center"/>
        <w:rPr>
          <w:rFonts w:ascii="Perpetua" w:hAnsi="Perpetua"/>
          <w:b/>
          <w:sz w:val="28"/>
          <w:szCs w:val="28"/>
          <w:u w:val="single"/>
        </w:rPr>
      </w:pPr>
    </w:p>
    <w:p w14:paraId="0948232C" w14:textId="34841508" w:rsidR="00636CCE" w:rsidRDefault="00636CCE" w:rsidP="00636CCE">
      <w:pPr>
        <w:rPr>
          <w:rFonts w:ascii="Perpetua" w:hAnsi="Perpetua"/>
          <w:sz w:val="28"/>
          <w:szCs w:val="28"/>
        </w:rPr>
      </w:pPr>
      <w:r>
        <w:rPr>
          <w:rFonts w:ascii="Perpetua" w:hAnsi="Perpetua"/>
          <w:sz w:val="28"/>
          <w:szCs w:val="28"/>
        </w:rPr>
        <w:t>At The Pot Still we offer private whisky tasting gift vouchers, for birthdays, anniversaries, hen/ stag parties, Christmas, whisky clubs or just cause you want to get together with your friends and enjoy some great whisky.</w:t>
      </w:r>
    </w:p>
    <w:p w14:paraId="0D0D09A3" w14:textId="64294259" w:rsidR="00636CCE" w:rsidRPr="0092134A" w:rsidRDefault="00636CCE" w:rsidP="00636CCE">
      <w:pPr>
        <w:rPr>
          <w:rFonts w:ascii="Perpetua" w:hAnsi="Perpetua"/>
          <w:sz w:val="28"/>
          <w:szCs w:val="28"/>
          <w:u w:val="single"/>
        </w:rPr>
      </w:pPr>
      <w:r w:rsidRPr="0092134A">
        <w:rPr>
          <w:rFonts w:ascii="Perpetua" w:hAnsi="Perpetua"/>
          <w:sz w:val="28"/>
          <w:szCs w:val="28"/>
          <w:u w:val="single"/>
        </w:rPr>
        <w:t>Deciding on what amount to spend?</w:t>
      </w:r>
    </w:p>
    <w:p w14:paraId="1DE34380" w14:textId="1810EB21" w:rsidR="00636CCE" w:rsidRDefault="00636CCE" w:rsidP="00636CCE">
      <w:pPr>
        <w:rPr>
          <w:rFonts w:ascii="Perpetua" w:hAnsi="Perpetua"/>
          <w:sz w:val="28"/>
          <w:szCs w:val="28"/>
        </w:rPr>
      </w:pPr>
      <w:r>
        <w:rPr>
          <w:rFonts w:ascii="Perpetua" w:hAnsi="Perpetua"/>
          <w:sz w:val="28"/>
          <w:szCs w:val="28"/>
        </w:rPr>
        <w:t xml:space="preserve">Our </w:t>
      </w:r>
      <w:r w:rsidR="00B9495D">
        <w:rPr>
          <w:rFonts w:ascii="Perpetua" w:hAnsi="Perpetua"/>
          <w:sz w:val="28"/>
          <w:szCs w:val="28"/>
        </w:rPr>
        <w:t xml:space="preserve">suggested spend per person is </w:t>
      </w:r>
      <w:r>
        <w:rPr>
          <w:rFonts w:ascii="Perpetua" w:hAnsi="Perpetua"/>
          <w:sz w:val="28"/>
          <w:szCs w:val="28"/>
        </w:rPr>
        <w:t>£</w:t>
      </w:r>
      <w:r w:rsidR="00CF2D03">
        <w:rPr>
          <w:rFonts w:ascii="Perpetua" w:hAnsi="Perpetua"/>
          <w:sz w:val="28"/>
          <w:szCs w:val="28"/>
        </w:rPr>
        <w:t>40</w:t>
      </w:r>
      <w:r w:rsidR="006946BB">
        <w:rPr>
          <w:rFonts w:ascii="Perpetua" w:hAnsi="Perpetua"/>
          <w:sz w:val="28"/>
          <w:szCs w:val="28"/>
        </w:rPr>
        <w:t xml:space="preserve">, and </w:t>
      </w:r>
      <w:r w:rsidR="00CF2D03">
        <w:rPr>
          <w:rFonts w:ascii="Perpetua" w:hAnsi="Perpetua"/>
          <w:sz w:val="28"/>
          <w:szCs w:val="28"/>
        </w:rPr>
        <w:t xml:space="preserve">vouchers </w:t>
      </w:r>
      <w:r w:rsidR="006946BB">
        <w:rPr>
          <w:rFonts w:ascii="Perpetua" w:hAnsi="Perpetua"/>
          <w:sz w:val="28"/>
          <w:szCs w:val="28"/>
        </w:rPr>
        <w:t>are available on our website up to £</w:t>
      </w:r>
      <w:r w:rsidR="00EC1138">
        <w:rPr>
          <w:rFonts w:ascii="Perpetua" w:hAnsi="Perpetua"/>
          <w:sz w:val="28"/>
          <w:szCs w:val="28"/>
        </w:rPr>
        <w:t>2</w:t>
      </w:r>
      <w:r w:rsidR="0092134A">
        <w:rPr>
          <w:rFonts w:ascii="Perpetua" w:hAnsi="Perpetua"/>
          <w:sz w:val="28"/>
          <w:szCs w:val="28"/>
        </w:rPr>
        <w:t>00. I</w:t>
      </w:r>
      <w:r w:rsidR="006946BB">
        <w:rPr>
          <w:rFonts w:ascii="Perpetua" w:hAnsi="Perpetua"/>
          <w:sz w:val="28"/>
          <w:szCs w:val="28"/>
        </w:rPr>
        <w:t xml:space="preserve">f you would like a different </w:t>
      </w:r>
      <w:r w:rsidR="00B9495D">
        <w:rPr>
          <w:rFonts w:ascii="Perpetua" w:hAnsi="Perpetua"/>
          <w:sz w:val="28"/>
          <w:szCs w:val="28"/>
        </w:rPr>
        <w:t>value,</w:t>
      </w:r>
      <w:r w:rsidR="006946BB">
        <w:rPr>
          <w:rFonts w:ascii="Perpetua" w:hAnsi="Perpetua"/>
          <w:sz w:val="28"/>
          <w:szCs w:val="28"/>
        </w:rPr>
        <w:t xml:space="preserve"> please feel free to get in touch and we can arrange that for you.</w:t>
      </w:r>
    </w:p>
    <w:p w14:paraId="1C30DD3D" w14:textId="60AD46B8" w:rsidR="006946BB" w:rsidRDefault="0092134A" w:rsidP="00636CCE">
      <w:pPr>
        <w:rPr>
          <w:rFonts w:ascii="Perpetua" w:hAnsi="Perpetua"/>
          <w:sz w:val="28"/>
          <w:szCs w:val="28"/>
        </w:rPr>
      </w:pPr>
      <w:r>
        <w:rPr>
          <w:rFonts w:ascii="Perpetua" w:hAnsi="Perpetua"/>
          <w:sz w:val="28"/>
          <w:szCs w:val="28"/>
        </w:rPr>
        <w:t>All of our vouchers are based on t</w:t>
      </w:r>
      <w:r w:rsidR="00DE5491">
        <w:rPr>
          <w:rFonts w:ascii="Perpetua" w:hAnsi="Perpetua"/>
          <w:sz w:val="28"/>
          <w:szCs w:val="28"/>
        </w:rPr>
        <w:t xml:space="preserve">asting </w:t>
      </w:r>
      <w:r>
        <w:rPr>
          <w:rFonts w:ascii="Perpetua" w:hAnsi="Perpetua"/>
          <w:sz w:val="28"/>
          <w:szCs w:val="28"/>
        </w:rPr>
        <w:t xml:space="preserve">6 samples if you would like to try more or less </w:t>
      </w:r>
      <w:r w:rsidR="00B9495D">
        <w:rPr>
          <w:rFonts w:ascii="Perpetua" w:hAnsi="Perpetua"/>
          <w:sz w:val="28"/>
          <w:szCs w:val="28"/>
        </w:rPr>
        <w:t>whiskies,</w:t>
      </w:r>
      <w:r>
        <w:rPr>
          <w:rFonts w:ascii="Perpetua" w:hAnsi="Perpetua"/>
          <w:sz w:val="28"/>
          <w:szCs w:val="28"/>
        </w:rPr>
        <w:t xml:space="preserve"> please let us know. The higher the value of your voucher simply enables the recipient to try more expensive samples or to try more samples were possible, the maximum number of samples tasted per </w:t>
      </w:r>
      <w:r w:rsidR="00EC1138">
        <w:rPr>
          <w:rFonts w:ascii="Perpetua" w:hAnsi="Perpetua"/>
          <w:sz w:val="28"/>
          <w:szCs w:val="28"/>
        </w:rPr>
        <w:t>person</w:t>
      </w:r>
      <w:r>
        <w:rPr>
          <w:rFonts w:ascii="Perpetua" w:hAnsi="Perpetua"/>
          <w:sz w:val="28"/>
          <w:szCs w:val="28"/>
        </w:rPr>
        <w:t xml:space="preserve"> is </w:t>
      </w:r>
      <w:r w:rsidR="00EC1138">
        <w:rPr>
          <w:rFonts w:ascii="Perpetua" w:hAnsi="Perpetua"/>
          <w:sz w:val="28"/>
          <w:szCs w:val="28"/>
        </w:rPr>
        <w:t>8</w:t>
      </w:r>
      <w:r>
        <w:rPr>
          <w:rFonts w:ascii="Perpetua" w:hAnsi="Perpetua"/>
          <w:sz w:val="28"/>
          <w:szCs w:val="28"/>
        </w:rPr>
        <w:t>.</w:t>
      </w:r>
    </w:p>
    <w:p w14:paraId="785E07C9" w14:textId="4A27A5CD" w:rsidR="00636CCE" w:rsidRDefault="00636CCE" w:rsidP="00636CCE">
      <w:pPr>
        <w:rPr>
          <w:rFonts w:ascii="Perpetua" w:hAnsi="Perpetua"/>
          <w:sz w:val="28"/>
          <w:szCs w:val="28"/>
        </w:rPr>
      </w:pPr>
      <w:r>
        <w:rPr>
          <w:rFonts w:ascii="Perpetua" w:hAnsi="Perpetua"/>
          <w:sz w:val="28"/>
          <w:szCs w:val="28"/>
        </w:rPr>
        <w:t>We are able to completely tailor your tasting experience to whatever suits you or your group.</w:t>
      </w:r>
      <w:r w:rsidR="0092134A">
        <w:rPr>
          <w:rFonts w:ascii="Perpetua" w:hAnsi="Perpetua"/>
          <w:sz w:val="28"/>
          <w:szCs w:val="28"/>
        </w:rPr>
        <w:t xml:space="preserve"> </w:t>
      </w:r>
      <w:r>
        <w:rPr>
          <w:rFonts w:ascii="Perpetua" w:hAnsi="Perpetua"/>
          <w:sz w:val="28"/>
          <w:szCs w:val="28"/>
        </w:rPr>
        <w:t>If you have a particular style or brand of whisky you would like to try just let</w:t>
      </w:r>
      <w:r w:rsidR="0092134A">
        <w:rPr>
          <w:rFonts w:ascii="Perpetua" w:hAnsi="Perpetua"/>
          <w:sz w:val="28"/>
          <w:szCs w:val="28"/>
        </w:rPr>
        <w:t xml:space="preserve"> us know.</w:t>
      </w:r>
    </w:p>
    <w:p w14:paraId="4A5D93AB" w14:textId="15E1601C" w:rsidR="00636CCE" w:rsidRPr="0092134A" w:rsidRDefault="0092134A" w:rsidP="00636CCE">
      <w:pPr>
        <w:rPr>
          <w:rFonts w:ascii="Perpetua" w:hAnsi="Perpetua"/>
          <w:sz w:val="28"/>
          <w:szCs w:val="28"/>
          <w:u w:val="single"/>
        </w:rPr>
      </w:pPr>
      <w:r w:rsidRPr="0092134A">
        <w:rPr>
          <w:rFonts w:ascii="Perpetua" w:hAnsi="Perpetua"/>
          <w:sz w:val="28"/>
          <w:szCs w:val="28"/>
          <w:u w:val="single"/>
        </w:rPr>
        <w:t>Booking your tasting session</w:t>
      </w:r>
    </w:p>
    <w:p w14:paraId="54CD8747" w14:textId="6B572517" w:rsidR="00636CCE" w:rsidRDefault="00636CCE" w:rsidP="00636CCE">
      <w:pPr>
        <w:rPr>
          <w:rFonts w:ascii="Perpetua" w:hAnsi="Perpetua"/>
          <w:sz w:val="28"/>
          <w:szCs w:val="28"/>
        </w:rPr>
      </w:pPr>
      <w:r>
        <w:rPr>
          <w:rFonts w:ascii="Perpetua" w:hAnsi="Perpetua"/>
          <w:sz w:val="28"/>
          <w:szCs w:val="28"/>
        </w:rPr>
        <w:t xml:space="preserve">We are able to host tasting sessions anytime except from a Friday or Saturday after </w:t>
      </w:r>
      <w:r w:rsidR="00CF2D03">
        <w:rPr>
          <w:rFonts w:ascii="Perpetua" w:hAnsi="Perpetua"/>
          <w:sz w:val="28"/>
          <w:szCs w:val="28"/>
        </w:rPr>
        <w:t>2</w:t>
      </w:r>
      <w:r>
        <w:rPr>
          <w:rFonts w:ascii="Perpetua" w:hAnsi="Perpetua"/>
          <w:sz w:val="28"/>
          <w:szCs w:val="28"/>
        </w:rPr>
        <w:t xml:space="preserve">pm. </w:t>
      </w:r>
      <w:r w:rsidR="00440A8D">
        <w:rPr>
          <w:rFonts w:ascii="Perpetua" w:hAnsi="Perpetua"/>
          <w:sz w:val="28"/>
          <w:szCs w:val="28"/>
        </w:rPr>
        <w:t xml:space="preserve">All tasting sessions must be booked in advance. </w:t>
      </w:r>
      <w:r>
        <w:rPr>
          <w:rFonts w:ascii="Perpetua" w:hAnsi="Perpetua"/>
          <w:sz w:val="28"/>
          <w:szCs w:val="28"/>
        </w:rPr>
        <w:t>We do not have a minimum number of people required to place a booking but our maximum number is 24 people.</w:t>
      </w:r>
    </w:p>
    <w:p w14:paraId="6BCB9D76" w14:textId="2B3B8556" w:rsidR="00636CCE" w:rsidRDefault="00636CCE" w:rsidP="00636CCE">
      <w:pPr>
        <w:rPr>
          <w:rFonts w:ascii="Perpetua" w:hAnsi="Perpetua"/>
          <w:sz w:val="28"/>
          <w:szCs w:val="28"/>
        </w:rPr>
      </w:pPr>
      <w:r>
        <w:rPr>
          <w:rFonts w:ascii="Perpetua" w:hAnsi="Perpetua"/>
          <w:sz w:val="28"/>
          <w:szCs w:val="28"/>
        </w:rPr>
        <w:t>Your whisky tasting is likely to last around 1.5</w:t>
      </w:r>
      <w:r w:rsidR="00B9495D">
        <w:rPr>
          <w:rFonts w:ascii="Perpetua" w:hAnsi="Perpetua"/>
          <w:sz w:val="28"/>
          <w:szCs w:val="28"/>
        </w:rPr>
        <w:t xml:space="preserve"> – 2hrs </w:t>
      </w:r>
      <w:r>
        <w:rPr>
          <w:rFonts w:ascii="Perpetua" w:hAnsi="Perpetua"/>
          <w:sz w:val="28"/>
          <w:szCs w:val="28"/>
        </w:rPr>
        <w:t>depending on the size of the group.</w:t>
      </w:r>
    </w:p>
    <w:p w14:paraId="1B49E40C" w14:textId="7C4C4101" w:rsidR="00636CCE" w:rsidRDefault="00636CCE" w:rsidP="00636CCE">
      <w:pPr>
        <w:rPr>
          <w:rFonts w:ascii="Perpetua" w:hAnsi="Perpetua"/>
          <w:sz w:val="28"/>
          <w:szCs w:val="28"/>
        </w:rPr>
      </w:pPr>
      <w:r>
        <w:rPr>
          <w:rFonts w:ascii="Perpetua" w:hAnsi="Perpetua"/>
          <w:sz w:val="28"/>
          <w:szCs w:val="28"/>
        </w:rPr>
        <w:t>On the day of your tasting you will be greeted by the member of staff who will be hosting your tasting and shown to your table. Your whiskies will be set on your table and your host will talk you through each of your whiskies as you taste, please feel free to ask as ma</w:t>
      </w:r>
      <w:r w:rsidR="000A62F6">
        <w:rPr>
          <w:rFonts w:ascii="Perpetua" w:hAnsi="Perpetua"/>
          <w:sz w:val="28"/>
          <w:szCs w:val="28"/>
        </w:rPr>
        <w:t>n</w:t>
      </w:r>
      <w:r>
        <w:rPr>
          <w:rFonts w:ascii="Perpetua" w:hAnsi="Perpetua"/>
          <w:sz w:val="28"/>
          <w:szCs w:val="28"/>
        </w:rPr>
        <w:t>y questions as you like, but please don’t heckle.</w:t>
      </w:r>
    </w:p>
    <w:p w14:paraId="16729C99" w14:textId="0B713505" w:rsidR="0092134A" w:rsidRDefault="00636CCE">
      <w:pPr>
        <w:rPr>
          <w:rStyle w:val="Hyperlink"/>
          <w:rFonts w:ascii="Perpetua" w:hAnsi="Perpetua"/>
          <w:sz w:val="28"/>
          <w:szCs w:val="28"/>
        </w:rPr>
      </w:pPr>
      <w:r>
        <w:rPr>
          <w:rFonts w:ascii="Perpetua" w:hAnsi="Perpetua"/>
          <w:sz w:val="28"/>
          <w:szCs w:val="28"/>
        </w:rPr>
        <w:t xml:space="preserve">To book your whisky tasting session or if you require any further </w:t>
      </w:r>
      <w:r w:rsidR="00C4568B">
        <w:rPr>
          <w:rFonts w:ascii="Perpetua" w:hAnsi="Perpetua"/>
          <w:sz w:val="28"/>
          <w:szCs w:val="28"/>
        </w:rPr>
        <w:t>information,</w:t>
      </w:r>
      <w:r>
        <w:rPr>
          <w:rFonts w:ascii="Perpetua" w:hAnsi="Perpetua"/>
          <w:sz w:val="28"/>
          <w:szCs w:val="28"/>
        </w:rPr>
        <w:t xml:space="preserve"> please contact </w:t>
      </w:r>
      <w:r w:rsidR="00C4568B">
        <w:rPr>
          <w:rFonts w:ascii="Perpetua" w:hAnsi="Perpetua"/>
          <w:sz w:val="28"/>
          <w:szCs w:val="28"/>
        </w:rPr>
        <w:t>us</w:t>
      </w:r>
      <w:r>
        <w:rPr>
          <w:rFonts w:ascii="Perpetua" w:hAnsi="Perpetua"/>
          <w:sz w:val="28"/>
          <w:szCs w:val="28"/>
        </w:rPr>
        <w:t xml:space="preserve"> at 0141</w:t>
      </w:r>
      <w:r w:rsidR="00440A8D">
        <w:rPr>
          <w:rFonts w:ascii="Perpetua" w:hAnsi="Perpetua"/>
          <w:sz w:val="28"/>
          <w:szCs w:val="28"/>
        </w:rPr>
        <w:t xml:space="preserve"> </w:t>
      </w:r>
      <w:r>
        <w:rPr>
          <w:rFonts w:ascii="Perpetua" w:hAnsi="Perpetua"/>
          <w:sz w:val="28"/>
          <w:szCs w:val="28"/>
        </w:rPr>
        <w:t>333</w:t>
      </w:r>
      <w:r w:rsidR="00C4568B">
        <w:rPr>
          <w:rFonts w:ascii="Perpetua" w:hAnsi="Perpetua"/>
          <w:sz w:val="28"/>
          <w:szCs w:val="28"/>
        </w:rPr>
        <w:t xml:space="preserve"> </w:t>
      </w:r>
      <w:r>
        <w:rPr>
          <w:rFonts w:ascii="Perpetua" w:hAnsi="Perpetua"/>
          <w:sz w:val="28"/>
          <w:szCs w:val="28"/>
        </w:rPr>
        <w:t xml:space="preserve">0980 or </w:t>
      </w:r>
      <w:hyperlink r:id="rId7" w:history="1">
        <w:r w:rsidR="00EC1138" w:rsidRPr="00F536A2">
          <w:rPr>
            <w:rStyle w:val="Hyperlink"/>
            <w:rFonts w:ascii="Perpetua" w:hAnsi="Perpetua"/>
            <w:sz w:val="28"/>
            <w:szCs w:val="28"/>
          </w:rPr>
          <w:t>bookings@thepotstill.co.uk</w:t>
        </w:r>
      </w:hyperlink>
      <w:r w:rsidR="00440A8D">
        <w:rPr>
          <w:rFonts w:ascii="Perpetua" w:hAnsi="Perpetua"/>
          <w:sz w:val="28"/>
          <w:szCs w:val="28"/>
        </w:rPr>
        <w:t xml:space="preserve"> </w:t>
      </w:r>
      <w:hyperlink r:id="rId8" w:history="1"/>
    </w:p>
    <w:sectPr w:rsidR="0092134A" w:rsidSect="00837AB2">
      <w:footerReference w:type="default" r:id="rId9"/>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430530" w14:textId="77777777" w:rsidR="00837AB2" w:rsidRDefault="00837AB2" w:rsidP="0092134A">
      <w:pPr>
        <w:spacing w:after="0" w:line="240" w:lineRule="auto"/>
      </w:pPr>
      <w:r>
        <w:separator/>
      </w:r>
    </w:p>
  </w:endnote>
  <w:endnote w:type="continuationSeparator" w:id="0">
    <w:p w14:paraId="39AE0B5E" w14:textId="77777777" w:rsidR="00837AB2" w:rsidRDefault="00837AB2" w:rsidP="0092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altName w:val="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F7E13" w14:textId="72B27B60" w:rsidR="0092134A" w:rsidRPr="0092134A" w:rsidRDefault="0092134A" w:rsidP="0092134A">
    <w:pPr>
      <w:rPr>
        <w:rFonts w:ascii="Perpetua" w:hAnsi="Perpetua"/>
        <w:sz w:val="28"/>
        <w:szCs w:val="28"/>
      </w:rPr>
    </w:pPr>
    <w:r w:rsidRPr="00857E4B">
      <w:rPr>
        <w:rFonts w:ascii="Perpetua" w:hAnsi="Perpetua"/>
        <w:sz w:val="24"/>
        <w:szCs w:val="24"/>
      </w:rPr>
      <w:t>We reserve the right to refuse anyone entry into the whisky tasting session or bar</w:t>
    </w:r>
    <w:r>
      <w:rPr>
        <w:rFonts w:ascii="Perpetua" w:hAnsi="Perpetua"/>
        <w:sz w:val="24"/>
        <w:szCs w:val="24"/>
      </w:rPr>
      <w:t>.</w:t>
    </w:r>
    <w:r w:rsidR="00916451">
      <w:rPr>
        <w:rFonts w:ascii="Perpetua" w:hAnsi="Perpetua"/>
        <w:sz w:val="24"/>
        <w:szCs w:val="24"/>
      </w:rPr>
      <w:t xml:space="preserve"> Vouchers can only be used for tasting sessions and cannot be redeemed at the bar.</w:t>
    </w:r>
  </w:p>
  <w:p w14:paraId="0CEE5172" w14:textId="77777777" w:rsidR="0092134A" w:rsidRDefault="0092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1F1462" w14:textId="77777777" w:rsidR="00837AB2" w:rsidRDefault="00837AB2" w:rsidP="0092134A">
      <w:pPr>
        <w:spacing w:after="0" w:line="240" w:lineRule="auto"/>
      </w:pPr>
      <w:r>
        <w:separator/>
      </w:r>
    </w:p>
  </w:footnote>
  <w:footnote w:type="continuationSeparator" w:id="0">
    <w:p w14:paraId="1B883AC3" w14:textId="77777777" w:rsidR="00837AB2" w:rsidRDefault="00837AB2" w:rsidP="00921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E"/>
    <w:rsid w:val="000918B4"/>
    <w:rsid w:val="000A62F6"/>
    <w:rsid w:val="00173915"/>
    <w:rsid w:val="00423AB4"/>
    <w:rsid w:val="00440A8D"/>
    <w:rsid w:val="004F2AD9"/>
    <w:rsid w:val="00636CCE"/>
    <w:rsid w:val="006946BB"/>
    <w:rsid w:val="00837AB2"/>
    <w:rsid w:val="00865782"/>
    <w:rsid w:val="008F2A5C"/>
    <w:rsid w:val="00902076"/>
    <w:rsid w:val="00916451"/>
    <w:rsid w:val="0092134A"/>
    <w:rsid w:val="00B9495D"/>
    <w:rsid w:val="00BD5F37"/>
    <w:rsid w:val="00C4568B"/>
    <w:rsid w:val="00CF2D03"/>
    <w:rsid w:val="00D50EA6"/>
    <w:rsid w:val="00DE5491"/>
    <w:rsid w:val="00DF645E"/>
    <w:rsid w:val="00EC1138"/>
    <w:rsid w:val="00EF63A9"/>
    <w:rsid w:val="00F7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86AE"/>
  <w15:chartTrackingRefBased/>
  <w15:docId w15:val="{8EF0E3D7-9611-49DF-94CA-DB122AC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CCE"/>
    <w:rPr>
      <w:color w:val="0563C1" w:themeColor="hyperlink"/>
      <w:u w:val="single"/>
    </w:rPr>
  </w:style>
  <w:style w:type="paragraph" w:styleId="Header">
    <w:name w:val="header"/>
    <w:basedOn w:val="Normal"/>
    <w:link w:val="HeaderChar"/>
    <w:uiPriority w:val="99"/>
    <w:unhideWhenUsed/>
    <w:rsid w:val="0092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34A"/>
  </w:style>
  <w:style w:type="paragraph" w:styleId="Footer">
    <w:name w:val="footer"/>
    <w:basedOn w:val="Normal"/>
    <w:link w:val="FooterChar"/>
    <w:uiPriority w:val="99"/>
    <w:unhideWhenUsed/>
    <w:rsid w:val="0092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34A"/>
  </w:style>
  <w:style w:type="character" w:styleId="UnresolvedMention">
    <w:name w:val="Unresolved Mention"/>
    <w:basedOn w:val="DefaultParagraphFont"/>
    <w:uiPriority w:val="99"/>
    <w:semiHidden/>
    <w:unhideWhenUsed/>
    <w:rsid w:val="0044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ine@thepotstill.co.uk" TargetMode="External"/><Relationship Id="rId3" Type="http://schemas.openxmlformats.org/officeDocument/2006/relationships/webSettings" Target="webSettings.xml"/><Relationship Id="rId7" Type="http://schemas.openxmlformats.org/officeDocument/2006/relationships/hyperlink" Target="mailto:bookings@thepotsti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285</Words>
  <Characters>1629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potstill 3040</cp:lastModifiedBy>
  <cp:revision>9</cp:revision>
  <dcterms:created xsi:type="dcterms:W3CDTF">2018-12-27T13:05:00Z</dcterms:created>
  <dcterms:modified xsi:type="dcterms:W3CDTF">2024-02-14T15:09:00Z</dcterms:modified>
</cp:coreProperties>
</file>